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305" w:rsidRPr="00791061" w:rsidRDefault="00694305" w:rsidP="00694305">
      <w:pPr>
        <w:widowControl/>
        <w:jc w:val="center"/>
        <w:rPr>
          <w:rFonts w:ascii="新細明體" w:hAnsi="新細明體"/>
          <w:b/>
          <w:sz w:val="32"/>
          <w:szCs w:val="32"/>
        </w:rPr>
      </w:pPr>
      <w:r w:rsidRPr="00791061">
        <w:rPr>
          <w:rFonts w:ascii="新細明體" w:hAnsi="新細明體" w:hint="eastAsia"/>
          <w:b/>
          <w:sz w:val="32"/>
          <w:szCs w:val="32"/>
        </w:rPr>
        <w:t>國立金門大學食品科學系教師評審委員會設置要點</w:t>
      </w:r>
    </w:p>
    <w:p w:rsidR="00694305" w:rsidRPr="00791061" w:rsidRDefault="00694305" w:rsidP="00694305">
      <w:pPr>
        <w:widowControl/>
        <w:ind w:left="600" w:hangingChars="300" w:hanging="600"/>
        <w:jc w:val="right"/>
        <w:rPr>
          <w:rFonts w:ascii="新細明體" w:hAnsi="新細明體"/>
          <w:sz w:val="20"/>
        </w:rPr>
      </w:pPr>
      <w:r w:rsidRPr="00791061">
        <w:rPr>
          <w:rFonts w:hint="eastAsia"/>
          <w:sz w:val="20"/>
        </w:rPr>
        <w:t>108</w:t>
      </w:r>
      <w:r w:rsidRPr="00791061">
        <w:rPr>
          <w:rFonts w:ascii="新細明體" w:hAnsi="新細明體" w:hint="eastAsia"/>
          <w:sz w:val="20"/>
        </w:rPr>
        <w:t>年</w:t>
      </w:r>
      <w:r w:rsidRPr="00791061">
        <w:rPr>
          <w:rFonts w:hint="eastAsia"/>
          <w:sz w:val="20"/>
        </w:rPr>
        <w:t>5</w:t>
      </w:r>
      <w:r w:rsidRPr="00791061">
        <w:rPr>
          <w:rFonts w:ascii="新細明體" w:hAnsi="新細明體" w:hint="eastAsia"/>
          <w:sz w:val="20"/>
        </w:rPr>
        <w:t>月</w:t>
      </w:r>
      <w:r w:rsidRPr="00791061">
        <w:rPr>
          <w:rFonts w:hint="eastAsia"/>
          <w:sz w:val="20"/>
        </w:rPr>
        <w:t>8</w:t>
      </w:r>
      <w:r w:rsidRPr="00791061">
        <w:rPr>
          <w:rFonts w:ascii="新細明體" w:hAnsi="新細明體" w:hint="eastAsia"/>
          <w:sz w:val="20"/>
        </w:rPr>
        <w:t>日</w:t>
      </w:r>
      <w:r w:rsidRPr="00791061">
        <w:rPr>
          <w:rFonts w:hint="eastAsia"/>
          <w:sz w:val="20"/>
        </w:rPr>
        <w:t>107</w:t>
      </w:r>
      <w:r w:rsidRPr="00791061">
        <w:rPr>
          <w:rFonts w:ascii="新細明體" w:hAnsi="新細明體" w:hint="eastAsia"/>
          <w:sz w:val="20"/>
        </w:rPr>
        <w:t>學年度第2學期第</w:t>
      </w:r>
      <w:r w:rsidRPr="00791061">
        <w:rPr>
          <w:rFonts w:hint="eastAsia"/>
          <w:sz w:val="20"/>
        </w:rPr>
        <w:t>2</w:t>
      </w:r>
      <w:r w:rsidRPr="00791061">
        <w:rPr>
          <w:rFonts w:ascii="新細明體" w:hAnsi="新細明體" w:hint="eastAsia"/>
          <w:sz w:val="20"/>
        </w:rPr>
        <w:t>次</w:t>
      </w:r>
      <w:r w:rsidRPr="00791061">
        <w:rPr>
          <w:rFonts w:ascii="新細明體" w:hAnsi="新細明體" w:hint="eastAsia"/>
          <w:sz w:val="20"/>
        </w:rPr>
        <w:t>校</w:t>
      </w:r>
      <w:r w:rsidRPr="00791061">
        <w:rPr>
          <w:rFonts w:ascii="新細明體" w:hAnsi="新細明體" w:hint="eastAsia"/>
          <w:sz w:val="20"/>
        </w:rPr>
        <w:t>教評會議修正通過</w:t>
      </w:r>
    </w:p>
    <w:p w:rsidR="00694305" w:rsidRPr="00791061" w:rsidRDefault="00694305" w:rsidP="00694305">
      <w:pPr>
        <w:widowControl/>
        <w:ind w:left="600" w:hangingChars="300" w:hanging="600"/>
        <w:jc w:val="right"/>
        <w:rPr>
          <w:rFonts w:ascii="新細明體" w:hAnsi="新細明體"/>
          <w:sz w:val="20"/>
        </w:rPr>
      </w:pPr>
      <w:r w:rsidRPr="00791061">
        <w:rPr>
          <w:rFonts w:hint="eastAsia"/>
          <w:sz w:val="20"/>
        </w:rPr>
        <w:t>108</w:t>
      </w:r>
      <w:r w:rsidRPr="00791061">
        <w:rPr>
          <w:rFonts w:ascii="新細明體" w:hAnsi="新細明體" w:hint="eastAsia"/>
          <w:sz w:val="20"/>
        </w:rPr>
        <w:t>年</w:t>
      </w:r>
      <w:r w:rsidRPr="00791061">
        <w:rPr>
          <w:sz w:val="20"/>
        </w:rPr>
        <w:t>4</w:t>
      </w:r>
      <w:r w:rsidRPr="00791061">
        <w:rPr>
          <w:rFonts w:ascii="新細明體" w:hAnsi="新細明體" w:hint="eastAsia"/>
          <w:sz w:val="20"/>
        </w:rPr>
        <w:t>月</w:t>
      </w:r>
      <w:r w:rsidRPr="00791061">
        <w:rPr>
          <w:sz w:val="20"/>
        </w:rPr>
        <w:t>17</w:t>
      </w:r>
      <w:r w:rsidRPr="00791061">
        <w:rPr>
          <w:rFonts w:ascii="新細明體" w:hAnsi="新細明體" w:hint="eastAsia"/>
          <w:sz w:val="20"/>
        </w:rPr>
        <w:t>日</w:t>
      </w:r>
      <w:r w:rsidRPr="00791061">
        <w:rPr>
          <w:rFonts w:hint="eastAsia"/>
          <w:sz w:val="20"/>
        </w:rPr>
        <w:t>107</w:t>
      </w:r>
      <w:r w:rsidRPr="00791061">
        <w:rPr>
          <w:rFonts w:ascii="新細明體" w:hAnsi="新細明體" w:hint="eastAsia"/>
          <w:sz w:val="20"/>
        </w:rPr>
        <w:t>學年度第2學期第</w:t>
      </w:r>
      <w:r w:rsidRPr="00791061">
        <w:rPr>
          <w:rFonts w:hint="eastAsia"/>
          <w:sz w:val="20"/>
        </w:rPr>
        <w:t>1</w:t>
      </w:r>
      <w:r w:rsidRPr="00791061">
        <w:rPr>
          <w:rFonts w:ascii="新細明體" w:hAnsi="新細明體" w:hint="eastAsia"/>
          <w:sz w:val="20"/>
        </w:rPr>
        <w:t>次院教評會議修正通過</w:t>
      </w:r>
    </w:p>
    <w:p w:rsidR="00694305" w:rsidRPr="00791061" w:rsidRDefault="00694305" w:rsidP="00694305">
      <w:pPr>
        <w:widowControl/>
        <w:ind w:left="600" w:hangingChars="300" w:hanging="600"/>
        <w:jc w:val="right"/>
        <w:rPr>
          <w:rFonts w:ascii="新細明體" w:hAnsi="新細明體"/>
          <w:sz w:val="20"/>
        </w:rPr>
      </w:pPr>
      <w:r w:rsidRPr="00791061">
        <w:rPr>
          <w:rFonts w:hint="eastAsia"/>
          <w:sz w:val="20"/>
        </w:rPr>
        <w:t>108</w:t>
      </w:r>
      <w:r w:rsidRPr="00791061">
        <w:rPr>
          <w:rFonts w:ascii="新細明體" w:hAnsi="新細明體" w:hint="eastAsia"/>
          <w:sz w:val="20"/>
        </w:rPr>
        <w:t>年</w:t>
      </w:r>
      <w:r w:rsidRPr="00791061">
        <w:rPr>
          <w:rFonts w:hint="eastAsia"/>
          <w:sz w:val="20"/>
        </w:rPr>
        <w:t>3</w:t>
      </w:r>
      <w:r w:rsidRPr="00791061">
        <w:rPr>
          <w:rFonts w:ascii="新細明體" w:hAnsi="新細明體" w:hint="eastAsia"/>
          <w:sz w:val="20"/>
        </w:rPr>
        <w:t>月</w:t>
      </w:r>
      <w:r w:rsidRPr="00791061">
        <w:rPr>
          <w:rFonts w:hint="eastAsia"/>
          <w:sz w:val="20"/>
        </w:rPr>
        <w:t>20</w:t>
      </w:r>
      <w:r w:rsidRPr="00791061">
        <w:rPr>
          <w:rFonts w:ascii="新細明體" w:hAnsi="新細明體" w:hint="eastAsia"/>
          <w:sz w:val="20"/>
        </w:rPr>
        <w:t>日</w:t>
      </w:r>
      <w:r w:rsidRPr="00791061">
        <w:rPr>
          <w:rFonts w:hint="eastAsia"/>
          <w:sz w:val="20"/>
        </w:rPr>
        <w:t>107</w:t>
      </w:r>
      <w:r w:rsidRPr="00791061">
        <w:rPr>
          <w:rFonts w:ascii="新細明體" w:hAnsi="新細明體" w:hint="eastAsia"/>
          <w:sz w:val="20"/>
        </w:rPr>
        <w:t>學年度第2學期第</w:t>
      </w:r>
      <w:r w:rsidRPr="00791061">
        <w:rPr>
          <w:rFonts w:hint="eastAsia"/>
          <w:sz w:val="20"/>
        </w:rPr>
        <w:t>1</w:t>
      </w:r>
      <w:r w:rsidRPr="00791061">
        <w:rPr>
          <w:rFonts w:ascii="新細明體" w:hAnsi="新細明體" w:hint="eastAsia"/>
          <w:sz w:val="20"/>
        </w:rPr>
        <w:t>次系教評會議修正通過</w:t>
      </w:r>
    </w:p>
    <w:p w:rsidR="00694305" w:rsidRPr="00791061" w:rsidRDefault="00694305" w:rsidP="00694305">
      <w:pPr>
        <w:widowControl/>
        <w:ind w:left="600" w:hangingChars="300" w:hanging="600"/>
        <w:jc w:val="right"/>
        <w:rPr>
          <w:sz w:val="20"/>
        </w:rPr>
      </w:pPr>
      <w:r w:rsidRPr="00791061">
        <w:rPr>
          <w:sz w:val="20"/>
        </w:rPr>
        <w:t>99</w:t>
      </w:r>
      <w:r w:rsidRPr="00791061">
        <w:rPr>
          <w:sz w:val="20"/>
        </w:rPr>
        <w:t>年</w:t>
      </w:r>
      <w:r w:rsidRPr="00791061">
        <w:rPr>
          <w:sz w:val="20"/>
        </w:rPr>
        <w:t>6</w:t>
      </w:r>
      <w:r w:rsidRPr="00791061">
        <w:rPr>
          <w:sz w:val="20"/>
        </w:rPr>
        <w:t>月</w:t>
      </w:r>
      <w:r w:rsidRPr="00791061">
        <w:rPr>
          <w:sz w:val="20"/>
        </w:rPr>
        <w:t>23</w:t>
      </w:r>
      <w:r w:rsidRPr="00791061">
        <w:rPr>
          <w:sz w:val="20"/>
        </w:rPr>
        <w:t>日</w:t>
      </w:r>
      <w:r w:rsidRPr="00791061">
        <w:rPr>
          <w:sz w:val="20"/>
        </w:rPr>
        <w:t>98</w:t>
      </w:r>
      <w:r w:rsidRPr="00791061">
        <w:rPr>
          <w:sz w:val="20"/>
        </w:rPr>
        <w:t>學年度第</w:t>
      </w:r>
      <w:r w:rsidRPr="00791061">
        <w:rPr>
          <w:sz w:val="20"/>
        </w:rPr>
        <w:t>2</w:t>
      </w:r>
      <w:r w:rsidRPr="00791061">
        <w:rPr>
          <w:sz w:val="20"/>
        </w:rPr>
        <w:t>學期第</w:t>
      </w:r>
      <w:r w:rsidRPr="00791061">
        <w:rPr>
          <w:sz w:val="20"/>
        </w:rPr>
        <w:t>2</w:t>
      </w:r>
      <w:r w:rsidRPr="00791061">
        <w:rPr>
          <w:sz w:val="20"/>
        </w:rPr>
        <w:t>次校務會議修正通過</w:t>
      </w:r>
    </w:p>
    <w:p w:rsidR="00694305" w:rsidRPr="00791061" w:rsidRDefault="00694305" w:rsidP="00694305">
      <w:pPr>
        <w:widowControl/>
        <w:ind w:left="600" w:hangingChars="300" w:hanging="600"/>
        <w:jc w:val="right"/>
        <w:rPr>
          <w:rFonts w:ascii="新細明體" w:hAnsi="新細明體"/>
          <w:sz w:val="20"/>
        </w:rPr>
      </w:pPr>
      <w:smartTag w:uri="urn:schemas-microsoft-com:office:smarttags" w:element="chsdate">
        <w:smartTagPr>
          <w:attr w:name="IsROCDate" w:val="False"/>
          <w:attr w:name="IsLunarDate" w:val="False"/>
          <w:attr w:name="Day" w:val="20"/>
          <w:attr w:name="Month" w:val="5"/>
          <w:attr w:name="Year" w:val="1999"/>
        </w:smartTagPr>
        <w:r w:rsidRPr="00791061">
          <w:rPr>
            <w:sz w:val="20"/>
          </w:rPr>
          <w:t>9</w:t>
        </w:r>
        <w:r w:rsidRPr="00791061">
          <w:rPr>
            <w:rFonts w:hint="eastAsia"/>
            <w:sz w:val="20"/>
          </w:rPr>
          <w:t>9</w:t>
        </w:r>
        <w:r w:rsidRPr="00791061">
          <w:rPr>
            <w:rFonts w:ascii="新細明體" w:hAnsi="新細明體" w:hint="eastAsia"/>
            <w:sz w:val="20"/>
          </w:rPr>
          <w:t>年</w:t>
        </w:r>
        <w:r w:rsidRPr="00791061">
          <w:rPr>
            <w:rFonts w:hint="eastAsia"/>
            <w:sz w:val="20"/>
          </w:rPr>
          <w:t>5</w:t>
        </w:r>
        <w:r w:rsidRPr="00791061">
          <w:rPr>
            <w:rFonts w:ascii="新細明體" w:hAnsi="新細明體" w:hint="eastAsia"/>
            <w:sz w:val="20"/>
          </w:rPr>
          <w:t>月</w:t>
        </w:r>
        <w:r w:rsidRPr="00791061">
          <w:rPr>
            <w:rFonts w:hint="eastAsia"/>
            <w:sz w:val="20"/>
          </w:rPr>
          <w:t>20</w:t>
        </w:r>
        <w:r w:rsidRPr="00791061">
          <w:rPr>
            <w:rFonts w:ascii="新細明體" w:hAnsi="新細明體" w:hint="eastAsia"/>
            <w:sz w:val="20"/>
          </w:rPr>
          <w:t>日</w:t>
        </w:r>
      </w:smartTag>
      <w:r w:rsidRPr="00791061">
        <w:rPr>
          <w:rFonts w:hint="eastAsia"/>
          <w:sz w:val="20"/>
        </w:rPr>
        <w:t>98</w:t>
      </w:r>
      <w:r w:rsidRPr="00791061">
        <w:rPr>
          <w:rFonts w:ascii="新細明體" w:hAnsi="新細明體" w:hint="eastAsia"/>
          <w:sz w:val="20"/>
        </w:rPr>
        <w:t>學年度第2學期第</w:t>
      </w:r>
      <w:r w:rsidRPr="00791061">
        <w:rPr>
          <w:rFonts w:hint="eastAsia"/>
          <w:sz w:val="20"/>
        </w:rPr>
        <w:t>4</w:t>
      </w:r>
      <w:r w:rsidRPr="00791061">
        <w:rPr>
          <w:rFonts w:ascii="新細明體" w:hAnsi="新細明體" w:hint="eastAsia"/>
          <w:sz w:val="20"/>
        </w:rPr>
        <w:t>次系</w:t>
      </w:r>
      <w:proofErr w:type="gramStart"/>
      <w:r w:rsidRPr="00791061">
        <w:rPr>
          <w:rFonts w:ascii="新細明體" w:hAnsi="新細明體" w:hint="eastAsia"/>
          <w:sz w:val="20"/>
        </w:rPr>
        <w:t>務</w:t>
      </w:r>
      <w:proofErr w:type="gramEnd"/>
      <w:r w:rsidRPr="00791061">
        <w:rPr>
          <w:rFonts w:ascii="新細明體" w:hAnsi="新細明體" w:hint="eastAsia"/>
          <w:sz w:val="20"/>
        </w:rPr>
        <w:t>會議修正通過</w:t>
      </w:r>
    </w:p>
    <w:p w:rsidR="00694305" w:rsidRPr="00791061" w:rsidRDefault="00694305" w:rsidP="00694305">
      <w:pPr>
        <w:widowControl/>
        <w:ind w:left="600" w:hangingChars="300" w:hanging="600"/>
        <w:jc w:val="right"/>
        <w:rPr>
          <w:rFonts w:ascii="新細明體" w:hAnsi="新細明體"/>
          <w:sz w:val="20"/>
        </w:rPr>
      </w:pPr>
      <w:smartTag w:uri="urn:schemas-microsoft-com:office:smarttags" w:element="chsdate">
        <w:smartTagPr>
          <w:attr w:name="IsROCDate" w:val="False"/>
          <w:attr w:name="IsLunarDate" w:val="False"/>
          <w:attr w:name="Day" w:val="15"/>
          <w:attr w:name="Month" w:val="12"/>
          <w:attr w:name="Year" w:val="1998"/>
        </w:smartTagPr>
        <w:r w:rsidRPr="00791061">
          <w:rPr>
            <w:sz w:val="20"/>
          </w:rPr>
          <w:t>9</w:t>
        </w:r>
        <w:r w:rsidRPr="00791061">
          <w:rPr>
            <w:rFonts w:hint="eastAsia"/>
            <w:sz w:val="20"/>
          </w:rPr>
          <w:t>8</w:t>
        </w:r>
        <w:r w:rsidRPr="00791061">
          <w:rPr>
            <w:rFonts w:ascii="新細明體" w:hAnsi="新細明體" w:hint="eastAsia"/>
            <w:sz w:val="20"/>
          </w:rPr>
          <w:t>年</w:t>
        </w:r>
        <w:r w:rsidRPr="00791061">
          <w:rPr>
            <w:rFonts w:hint="eastAsia"/>
            <w:sz w:val="20"/>
          </w:rPr>
          <w:t>12</w:t>
        </w:r>
        <w:r w:rsidRPr="00791061">
          <w:rPr>
            <w:rFonts w:ascii="新細明體" w:hAnsi="新細明體" w:hint="eastAsia"/>
            <w:sz w:val="20"/>
          </w:rPr>
          <w:t>月</w:t>
        </w:r>
        <w:r w:rsidRPr="00791061">
          <w:rPr>
            <w:rFonts w:hint="eastAsia"/>
            <w:sz w:val="20"/>
          </w:rPr>
          <w:t>15</w:t>
        </w:r>
        <w:r w:rsidRPr="00791061">
          <w:rPr>
            <w:rFonts w:ascii="新細明體" w:hAnsi="新細明體" w:hint="eastAsia"/>
            <w:sz w:val="20"/>
          </w:rPr>
          <w:t>日</w:t>
        </w:r>
      </w:smartTag>
      <w:r w:rsidRPr="00791061">
        <w:rPr>
          <w:rFonts w:hint="eastAsia"/>
          <w:sz w:val="20"/>
        </w:rPr>
        <w:t>98</w:t>
      </w:r>
      <w:r w:rsidRPr="00791061">
        <w:rPr>
          <w:rFonts w:ascii="新細明體" w:hAnsi="新細明體" w:hint="eastAsia"/>
          <w:sz w:val="20"/>
        </w:rPr>
        <w:t>學年度第</w:t>
      </w:r>
      <w:r w:rsidRPr="00791061">
        <w:rPr>
          <w:rFonts w:hint="eastAsia"/>
          <w:sz w:val="20"/>
        </w:rPr>
        <w:t>1</w:t>
      </w:r>
      <w:r w:rsidRPr="00791061">
        <w:rPr>
          <w:rFonts w:ascii="新細明體" w:hAnsi="新細明體" w:hint="eastAsia"/>
          <w:sz w:val="20"/>
        </w:rPr>
        <w:t>學期第</w:t>
      </w:r>
      <w:r w:rsidRPr="00791061">
        <w:rPr>
          <w:rFonts w:hint="eastAsia"/>
          <w:sz w:val="20"/>
        </w:rPr>
        <w:t>3</w:t>
      </w:r>
      <w:r w:rsidRPr="00791061">
        <w:rPr>
          <w:rFonts w:ascii="新細明體" w:hAnsi="新細明體" w:hint="eastAsia"/>
          <w:sz w:val="20"/>
        </w:rPr>
        <w:t>次系</w:t>
      </w:r>
      <w:proofErr w:type="gramStart"/>
      <w:r w:rsidRPr="00791061">
        <w:rPr>
          <w:rFonts w:ascii="新細明體" w:hAnsi="新細明體" w:hint="eastAsia"/>
          <w:sz w:val="20"/>
        </w:rPr>
        <w:t>務</w:t>
      </w:r>
      <w:proofErr w:type="gramEnd"/>
      <w:r w:rsidRPr="00791061">
        <w:rPr>
          <w:rFonts w:ascii="新細明體" w:hAnsi="新細明體" w:hint="eastAsia"/>
          <w:sz w:val="20"/>
        </w:rPr>
        <w:t>會議修正通過</w:t>
      </w:r>
    </w:p>
    <w:p w:rsidR="00694305" w:rsidRPr="00791061" w:rsidRDefault="00694305" w:rsidP="00694305">
      <w:pPr>
        <w:widowControl/>
        <w:ind w:left="600" w:hangingChars="300" w:hanging="600"/>
        <w:jc w:val="right"/>
        <w:rPr>
          <w:sz w:val="20"/>
        </w:rPr>
      </w:pPr>
      <w:smartTag w:uri="urn:schemas-microsoft-com:office:smarttags" w:element="chsdate">
        <w:smartTagPr>
          <w:attr w:name="IsROCDate" w:val="False"/>
          <w:attr w:name="IsLunarDate" w:val="False"/>
          <w:attr w:name="Day" w:val="17"/>
          <w:attr w:name="Month" w:val="11"/>
          <w:attr w:name="Year" w:val="1993"/>
        </w:smartTagPr>
        <w:r w:rsidRPr="00791061">
          <w:rPr>
            <w:rFonts w:hint="eastAsia"/>
            <w:sz w:val="20"/>
          </w:rPr>
          <w:t>93</w:t>
        </w:r>
        <w:r w:rsidRPr="00791061">
          <w:rPr>
            <w:rFonts w:hint="eastAsia"/>
            <w:sz w:val="20"/>
          </w:rPr>
          <w:t>年</w:t>
        </w:r>
        <w:r w:rsidRPr="00791061">
          <w:rPr>
            <w:rFonts w:hint="eastAsia"/>
            <w:sz w:val="20"/>
          </w:rPr>
          <w:t>11</w:t>
        </w:r>
        <w:r w:rsidRPr="00791061">
          <w:rPr>
            <w:rFonts w:hint="eastAsia"/>
            <w:sz w:val="20"/>
          </w:rPr>
          <w:t>月</w:t>
        </w:r>
        <w:r w:rsidRPr="00791061">
          <w:rPr>
            <w:rFonts w:hint="eastAsia"/>
            <w:sz w:val="20"/>
          </w:rPr>
          <w:t>17</w:t>
        </w:r>
        <w:r w:rsidRPr="00791061">
          <w:rPr>
            <w:rFonts w:hint="eastAsia"/>
            <w:sz w:val="20"/>
          </w:rPr>
          <w:t>日</w:t>
        </w:r>
      </w:smartTag>
      <w:r w:rsidRPr="00791061">
        <w:rPr>
          <w:rFonts w:hint="eastAsia"/>
          <w:sz w:val="20"/>
        </w:rPr>
        <w:t>93</w:t>
      </w:r>
      <w:r w:rsidRPr="00791061">
        <w:rPr>
          <w:rFonts w:hint="eastAsia"/>
          <w:sz w:val="20"/>
        </w:rPr>
        <w:t>學年度第</w:t>
      </w:r>
      <w:r w:rsidRPr="00791061">
        <w:rPr>
          <w:rFonts w:hint="eastAsia"/>
          <w:sz w:val="20"/>
        </w:rPr>
        <w:t>1</w:t>
      </w:r>
      <w:r w:rsidRPr="00791061">
        <w:rPr>
          <w:rFonts w:hint="eastAsia"/>
          <w:sz w:val="20"/>
        </w:rPr>
        <w:t>學期系</w:t>
      </w:r>
      <w:proofErr w:type="gramStart"/>
      <w:r w:rsidRPr="00791061">
        <w:rPr>
          <w:rFonts w:hint="eastAsia"/>
          <w:sz w:val="20"/>
        </w:rPr>
        <w:t>務</w:t>
      </w:r>
      <w:proofErr w:type="gramEnd"/>
      <w:r w:rsidRPr="00791061">
        <w:rPr>
          <w:rFonts w:hint="eastAsia"/>
          <w:sz w:val="20"/>
        </w:rPr>
        <w:t>會議通過</w:t>
      </w:r>
    </w:p>
    <w:p w:rsidR="00694305" w:rsidRPr="00920D6C" w:rsidRDefault="00694305" w:rsidP="00694305">
      <w:pPr>
        <w:pStyle w:val="a7"/>
        <w:tabs>
          <w:tab w:val="right" w:pos="8280"/>
        </w:tabs>
        <w:ind w:left="1440" w:hangingChars="600" w:hanging="1440"/>
        <w:jc w:val="both"/>
        <w:rPr>
          <w:rFonts w:ascii="新細明體" w:hAnsi="新細明體"/>
        </w:rPr>
      </w:pPr>
      <w:r w:rsidRPr="00920D6C">
        <w:rPr>
          <w:rFonts w:ascii="新細明體" w:hAnsi="新細明體" w:hint="eastAsia"/>
        </w:rPr>
        <w:t>第 一 條</w:t>
      </w:r>
      <w:r w:rsidRPr="00920D6C">
        <w:rPr>
          <w:rFonts w:ascii="新細明體" w:hAnsi="新細明體" w:cs="新細明體" w:hint="eastAsia"/>
        </w:rPr>
        <w:t xml:space="preserve">    </w:t>
      </w:r>
      <w:r w:rsidRPr="00920D6C">
        <w:rPr>
          <w:rFonts w:ascii="新細明體" w:hAnsi="新細明體" w:hint="eastAsia"/>
        </w:rPr>
        <w:t>依據國立金門大學各學系（所）教師評審委員會設置辦法及相關法令規定，設置「國立金門大學食品科學系教師評審委員會」(以下簡稱本會)。</w:t>
      </w:r>
    </w:p>
    <w:p w:rsidR="00694305" w:rsidRPr="00920D6C" w:rsidRDefault="00694305" w:rsidP="00694305">
      <w:pPr>
        <w:jc w:val="both"/>
        <w:rPr>
          <w:rFonts w:ascii="新細明體" w:hAnsi="新細明體"/>
        </w:rPr>
      </w:pPr>
      <w:r w:rsidRPr="00920D6C">
        <w:rPr>
          <w:rFonts w:ascii="新細明體" w:hAnsi="新細明體" w:hint="eastAsia"/>
        </w:rPr>
        <w:t>第 二 條    本會之職掌如下：</w:t>
      </w:r>
    </w:p>
    <w:p w:rsidR="00694305" w:rsidRPr="00920D6C" w:rsidRDefault="00694305" w:rsidP="00694305">
      <w:pPr>
        <w:ind w:leftChars="600" w:left="1920" w:hangingChars="200" w:hanging="480"/>
        <w:jc w:val="both"/>
        <w:rPr>
          <w:rFonts w:ascii="細明體" w:eastAsia="細明體" w:hAnsi="細明體"/>
        </w:rPr>
      </w:pPr>
      <w:r w:rsidRPr="00920D6C">
        <w:rPr>
          <w:rFonts w:ascii="細明體" w:eastAsia="細明體" w:hAnsi="細明體" w:hint="eastAsia"/>
        </w:rPr>
        <w:t>一、評審有關本系教師之聘任、聘期、升等、解聘、停聘、</w:t>
      </w:r>
      <w:proofErr w:type="gramStart"/>
      <w:r w:rsidRPr="00920D6C">
        <w:rPr>
          <w:rFonts w:ascii="細明體" w:eastAsia="細明體" w:hAnsi="細明體" w:hint="eastAsia"/>
        </w:rPr>
        <w:t>不</w:t>
      </w:r>
      <w:proofErr w:type="gramEnd"/>
      <w:r w:rsidRPr="00920D6C">
        <w:rPr>
          <w:rFonts w:ascii="細明體" w:eastAsia="細明體" w:hAnsi="細明體" w:hint="eastAsia"/>
        </w:rPr>
        <w:t>續聘、延長服務及資遣原因認定等事項。</w:t>
      </w:r>
    </w:p>
    <w:p w:rsidR="00694305" w:rsidRPr="00920D6C" w:rsidRDefault="00694305" w:rsidP="00694305">
      <w:pPr>
        <w:ind w:leftChars="600" w:left="1920" w:hangingChars="200" w:hanging="480"/>
        <w:jc w:val="both"/>
        <w:rPr>
          <w:rFonts w:ascii="細明體" w:eastAsia="細明體" w:hAnsi="細明體"/>
        </w:rPr>
      </w:pPr>
      <w:r w:rsidRPr="00920D6C">
        <w:rPr>
          <w:rFonts w:ascii="細明體" w:eastAsia="細明體" w:hAnsi="細明體" w:hint="eastAsia"/>
        </w:rPr>
        <w:t>二、評審有關本系教師之教學、研究發明、學術論著、服務</w:t>
      </w:r>
      <w:proofErr w:type="gramStart"/>
      <w:r w:rsidRPr="00920D6C">
        <w:rPr>
          <w:rFonts w:ascii="細明體" w:eastAsia="細明體" w:hAnsi="細明體" w:hint="eastAsia"/>
        </w:rPr>
        <w:t>貢獻暨升等</w:t>
      </w:r>
      <w:proofErr w:type="gramEnd"/>
      <w:r w:rsidRPr="00920D6C">
        <w:rPr>
          <w:rFonts w:ascii="細明體" w:eastAsia="細明體" w:hAnsi="細明體" w:hint="eastAsia"/>
        </w:rPr>
        <w:t>事項。</w:t>
      </w:r>
    </w:p>
    <w:p w:rsidR="00694305" w:rsidRPr="00920D6C" w:rsidRDefault="00694305" w:rsidP="00694305">
      <w:pPr>
        <w:ind w:leftChars="600" w:left="1920" w:hangingChars="200" w:hanging="480"/>
        <w:jc w:val="both"/>
        <w:rPr>
          <w:rFonts w:ascii="細明體" w:eastAsia="細明體" w:hAnsi="細明體"/>
        </w:rPr>
      </w:pPr>
      <w:r w:rsidRPr="00920D6C">
        <w:rPr>
          <w:rFonts w:ascii="細明體" w:eastAsia="細明體" w:hAnsi="細明體" w:hint="eastAsia"/>
        </w:rPr>
        <w:t>三、評審有關本系教師參加國內外進修事項。</w:t>
      </w:r>
    </w:p>
    <w:p w:rsidR="00694305" w:rsidRPr="00920D6C" w:rsidRDefault="00694305" w:rsidP="00694305">
      <w:pPr>
        <w:ind w:leftChars="600" w:left="1920" w:hangingChars="200" w:hanging="480"/>
        <w:jc w:val="both"/>
        <w:rPr>
          <w:rFonts w:ascii="細明體" w:eastAsia="細明體" w:hAnsi="細明體"/>
        </w:rPr>
      </w:pPr>
      <w:r w:rsidRPr="00920D6C">
        <w:rPr>
          <w:rFonts w:ascii="細明體" w:eastAsia="細明體" w:hAnsi="細明體" w:hint="eastAsia"/>
        </w:rPr>
        <w:t>四、其他有關本系教師應行評審事項及如前述相關事宜之審議。</w:t>
      </w:r>
    </w:p>
    <w:p w:rsidR="00694305" w:rsidRPr="00920D6C" w:rsidRDefault="00694305" w:rsidP="00694305">
      <w:pPr>
        <w:pStyle w:val="a7"/>
        <w:tabs>
          <w:tab w:val="right" w:pos="8280"/>
        </w:tabs>
        <w:ind w:left="1440" w:hangingChars="600" w:hanging="1440"/>
        <w:jc w:val="both"/>
        <w:rPr>
          <w:rFonts w:ascii="新細明體" w:hAnsi="新細明體"/>
        </w:rPr>
      </w:pPr>
      <w:r w:rsidRPr="00920D6C">
        <w:rPr>
          <w:rFonts w:ascii="新細明體" w:hAnsi="新細明體" w:hint="eastAsia"/>
        </w:rPr>
        <w:t>第 三 條    本會置委員五人，以系主任為當然委員(兼召集人)，如系主任由所屬院長兼任或代理者，當然委員應另由系</w:t>
      </w:r>
      <w:proofErr w:type="gramStart"/>
      <w:r w:rsidRPr="00920D6C">
        <w:rPr>
          <w:rFonts w:ascii="新細明體" w:hAnsi="新細明體" w:hint="eastAsia"/>
        </w:rPr>
        <w:t>務</w:t>
      </w:r>
      <w:proofErr w:type="gramEnd"/>
      <w:r w:rsidRPr="00920D6C">
        <w:rPr>
          <w:rFonts w:ascii="新細明體" w:hAnsi="新細明體" w:hint="eastAsia"/>
        </w:rPr>
        <w:t>會議推選之，惟院長得列席報告。召集人因故無法主持或遇有迴避情形時，其代理主席之產生，由系教評會委員共推之。</w:t>
      </w:r>
    </w:p>
    <w:p w:rsidR="00694305" w:rsidRPr="00920D6C" w:rsidRDefault="00694305" w:rsidP="00694305">
      <w:pPr>
        <w:pStyle w:val="a7"/>
        <w:tabs>
          <w:tab w:val="right" w:pos="8280"/>
        </w:tabs>
        <w:ind w:left="1440" w:hangingChars="600" w:hanging="1440"/>
        <w:jc w:val="both"/>
        <w:rPr>
          <w:rFonts w:ascii="新細明體" w:hAnsi="新細明體"/>
        </w:rPr>
      </w:pPr>
      <w:r w:rsidRPr="00920D6C">
        <w:rPr>
          <w:rFonts w:ascii="新細明體" w:hAnsi="新細明體" w:hint="eastAsia"/>
        </w:rPr>
        <w:t>第 四 條    由本系會議遴選專任副教授以上教師推選四人。如該系（所）之專任副教授教師人數不足時，則由專任助理教授補足，如仍不足時則由所屬</w:t>
      </w:r>
      <w:proofErr w:type="gramStart"/>
      <w:r w:rsidRPr="00920D6C">
        <w:rPr>
          <w:rFonts w:ascii="新細明體" w:hAnsi="新細明體" w:hint="eastAsia"/>
        </w:rPr>
        <w:t>院就校內</w:t>
      </w:r>
      <w:proofErr w:type="gramEnd"/>
      <w:r w:rsidRPr="00920D6C">
        <w:rPr>
          <w:rFonts w:ascii="新細明體" w:hAnsi="新細明體" w:hint="eastAsia"/>
        </w:rPr>
        <w:t>專任副教授以上教師推荐陳請校長擇聘之。教師奉准借調、休假研究、帶職帶薪或留職停薪進修研究，不得擔任系教評會委員。推選委員在任期中出缺，由候補委員遞補後不足時，另行推選委員遞補，其任期以補足原任期止。</w:t>
      </w:r>
    </w:p>
    <w:p w:rsidR="00694305" w:rsidRPr="00920D6C" w:rsidRDefault="00694305" w:rsidP="00694305">
      <w:pPr>
        <w:ind w:left="1440" w:hangingChars="600" w:hanging="1440"/>
        <w:jc w:val="both"/>
        <w:rPr>
          <w:rFonts w:ascii="新細明體" w:hAnsi="新細明體"/>
        </w:rPr>
      </w:pPr>
      <w:bookmarkStart w:id="0" w:name="_GoBack"/>
      <w:r w:rsidRPr="00920D6C">
        <w:rPr>
          <w:rFonts w:ascii="新細明體" w:hAnsi="新細明體" w:hint="eastAsia"/>
        </w:rPr>
        <w:t>第 五 條    本會開會時應有全部委員三分之二以上出席始得開議，非有出席委員二分之一</w:t>
      </w:r>
      <w:bookmarkEnd w:id="0"/>
      <w:r w:rsidRPr="00920D6C">
        <w:rPr>
          <w:rFonts w:ascii="新細明體" w:hAnsi="新細明體" w:hint="eastAsia"/>
        </w:rPr>
        <w:t>以上同意不得議決；但升等、</w:t>
      </w:r>
      <w:proofErr w:type="gramStart"/>
      <w:r w:rsidRPr="00920D6C">
        <w:rPr>
          <w:rFonts w:ascii="新細明體" w:hAnsi="新細明體" w:hint="eastAsia"/>
        </w:rPr>
        <w:t>不</w:t>
      </w:r>
      <w:proofErr w:type="gramEnd"/>
      <w:r w:rsidRPr="00920D6C">
        <w:rPr>
          <w:rFonts w:ascii="新細明體" w:hAnsi="新細明體" w:hint="eastAsia"/>
        </w:rPr>
        <w:t>續聘、解聘等重要事項，應有出席委員三分之二以上同意。系教評會委員對所審議事項涉及本人或其配偶、前配偶、四親等之血親或三親等內之姻親或曾有此關係者，應自行迴避。未自行迴避者，得經本會決議請該委員迴避。系教評會委員就審議案件如認為有前項以外之特殊事由應迴避時，得向系教評會申請迴避。有具體事實</w:t>
      </w:r>
      <w:proofErr w:type="gramStart"/>
      <w:r w:rsidRPr="00920D6C">
        <w:rPr>
          <w:rFonts w:ascii="新細明體" w:hAnsi="新細明體" w:hint="eastAsia"/>
        </w:rPr>
        <w:t>足認系教</w:t>
      </w:r>
      <w:proofErr w:type="gramEnd"/>
      <w:r w:rsidRPr="00920D6C">
        <w:rPr>
          <w:rFonts w:ascii="新細明體" w:hAnsi="新細明體" w:hint="eastAsia"/>
        </w:rPr>
        <w:t>評會委員就審議案件有偏頗之虞者，系教評會得主動或依當事人申請，要求該委員迴避，迴避委員人數不列入該議案出席人數及決議人數。</w:t>
      </w:r>
    </w:p>
    <w:p w:rsidR="00694305" w:rsidRPr="00920D6C" w:rsidRDefault="00694305" w:rsidP="00694305">
      <w:pPr>
        <w:ind w:left="1440" w:hangingChars="600" w:hanging="1440"/>
        <w:jc w:val="both"/>
        <w:rPr>
          <w:rFonts w:ascii="新細明體" w:hAnsi="新細明體"/>
        </w:rPr>
      </w:pPr>
      <w:r w:rsidRPr="00920D6C">
        <w:rPr>
          <w:rFonts w:ascii="新細明體" w:hAnsi="新細明體" w:hint="eastAsia"/>
        </w:rPr>
        <w:t>第 六 條    有關教師升等之審查，出席委員之</w:t>
      </w:r>
      <w:proofErr w:type="gramStart"/>
      <w:r w:rsidRPr="00920D6C">
        <w:rPr>
          <w:rFonts w:ascii="新細明體" w:hAnsi="新細明體" w:hint="eastAsia"/>
        </w:rPr>
        <w:t>職級需高於</w:t>
      </w:r>
      <w:proofErr w:type="gramEnd"/>
      <w:r w:rsidRPr="00920D6C">
        <w:rPr>
          <w:rFonts w:ascii="新細明體" w:hAnsi="新細明體" w:hint="eastAsia"/>
        </w:rPr>
        <w:t>申請之職級或同級，若審查人數不足三人則應外聘委員，外聘委員由本會委員共同決定。</w:t>
      </w:r>
    </w:p>
    <w:p w:rsidR="00694305" w:rsidRPr="00920D6C" w:rsidRDefault="00694305" w:rsidP="00694305">
      <w:pPr>
        <w:ind w:left="960" w:hangingChars="400" w:hanging="960"/>
        <w:jc w:val="both"/>
        <w:rPr>
          <w:rFonts w:ascii="新細明體" w:hAnsi="新細明體"/>
        </w:rPr>
      </w:pPr>
      <w:r w:rsidRPr="00920D6C">
        <w:rPr>
          <w:rFonts w:ascii="新細明體" w:hAnsi="新細明體" w:hint="eastAsia"/>
        </w:rPr>
        <w:t>第 七 條    開會時得視需要邀請有關人員列席。</w:t>
      </w:r>
    </w:p>
    <w:p w:rsidR="00694305" w:rsidRPr="00920D6C" w:rsidRDefault="00694305" w:rsidP="00694305">
      <w:pPr>
        <w:ind w:left="1440" w:hangingChars="600" w:hanging="1440"/>
        <w:jc w:val="both"/>
        <w:rPr>
          <w:rFonts w:ascii="新細明體" w:hAnsi="新細明體"/>
        </w:rPr>
      </w:pPr>
      <w:r w:rsidRPr="00920D6C">
        <w:rPr>
          <w:rFonts w:ascii="新細明體" w:hAnsi="新細明體" w:hint="eastAsia"/>
        </w:rPr>
        <w:t>第 八 條    本會委員為無給職，任期一年，配合學年度於每年六月改選，連選得連任；新任委員名單</w:t>
      </w:r>
      <w:r w:rsidRPr="00920D6C">
        <w:rPr>
          <w:rFonts w:ascii="新細明體" w:hAnsi="新細明體" w:hint="eastAsia"/>
          <w:strike/>
        </w:rPr>
        <w:t>並</w:t>
      </w:r>
      <w:r w:rsidRPr="00920D6C">
        <w:rPr>
          <w:rFonts w:ascii="新細明體" w:hAnsi="新細明體" w:hint="eastAsia"/>
        </w:rPr>
        <w:t>提送院教師評審委員會、校教師評審委員會備查。</w:t>
      </w:r>
    </w:p>
    <w:p w:rsidR="00694305" w:rsidRPr="00920D6C" w:rsidRDefault="00694305" w:rsidP="00694305">
      <w:pPr>
        <w:jc w:val="both"/>
        <w:rPr>
          <w:rFonts w:ascii="新細明體" w:hAnsi="新細明體"/>
        </w:rPr>
      </w:pPr>
      <w:r w:rsidRPr="00920D6C">
        <w:rPr>
          <w:rFonts w:ascii="新細明體" w:hAnsi="新細明體" w:hint="eastAsia"/>
        </w:rPr>
        <w:t>第 九 條    本要點如有未盡事宜，得依相關法令規章辦理。</w:t>
      </w:r>
    </w:p>
    <w:p w:rsidR="00694305" w:rsidRPr="00920D6C" w:rsidRDefault="00694305" w:rsidP="00694305">
      <w:pPr>
        <w:spacing w:afterLines="30" w:after="108"/>
        <w:rPr>
          <w:rFonts w:ascii="新細明體" w:hAnsi="新細明體"/>
        </w:rPr>
      </w:pPr>
      <w:r w:rsidRPr="00920D6C">
        <w:rPr>
          <w:rFonts w:ascii="新細明體" w:hAnsi="新細明體" w:hint="eastAsia"/>
        </w:rPr>
        <w:t>第 十 條    本要點經系</w:t>
      </w:r>
      <w:proofErr w:type="gramStart"/>
      <w:r w:rsidRPr="00920D6C">
        <w:rPr>
          <w:rFonts w:ascii="新細明體" w:hAnsi="新細明體" w:hint="eastAsia"/>
        </w:rPr>
        <w:t>務</w:t>
      </w:r>
      <w:proofErr w:type="gramEnd"/>
      <w:r w:rsidRPr="00920D6C">
        <w:rPr>
          <w:rFonts w:ascii="新細明體" w:hAnsi="新細明體" w:hint="eastAsia"/>
        </w:rPr>
        <w:t xml:space="preserve">會議通過並送教師評審委員會、校教師評審委員會審議通過報請         </w:t>
      </w:r>
    </w:p>
    <w:p w:rsidR="00694305" w:rsidRPr="00920D6C" w:rsidRDefault="00694305" w:rsidP="00694305">
      <w:pPr>
        <w:spacing w:afterLines="30" w:after="108"/>
        <w:rPr>
          <w:rFonts w:ascii="新細明體" w:hAnsi="新細明體"/>
        </w:rPr>
      </w:pPr>
      <w:r w:rsidRPr="00920D6C">
        <w:rPr>
          <w:rFonts w:ascii="新細明體" w:hAnsi="新細明體" w:hint="eastAsia"/>
        </w:rPr>
        <w:t xml:space="preserve">            校長核定後實施，修正時亦同。</w:t>
      </w:r>
    </w:p>
    <w:p w:rsidR="00694305" w:rsidRPr="00791061" w:rsidRDefault="00694305" w:rsidP="00694305">
      <w:pPr>
        <w:widowControl/>
        <w:rPr>
          <w:rFonts w:eastAsia="標楷體"/>
          <w:b/>
          <w:sz w:val="28"/>
          <w:szCs w:val="28"/>
        </w:rPr>
      </w:pPr>
    </w:p>
    <w:p w:rsidR="00036633" w:rsidRPr="00791061" w:rsidRDefault="00036633" w:rsidP="00694305"/>
    <w:sectPr w:rsidR="00036633" w:rsidRPr="00791061" w:rsidSect="006C3A3D">
      <w:footerReference w:type="default" r:id="rId8"/>
      <w:pgSz w:w="11906" w:h="16838"/>
      <w:pgMar w:top="709" w:right="1134" w:bottom="284" w:left="1134" w:header="851" w:footer="2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5FBD" w:rsidRDefault="00FA5FBD">
      <w:r>
        <w:separator/>
      </w:r>
    </w:p>
  </w:endnote>
  <w:endnote w:type="continuationSeparator" w:id="0">
    <w:p w:rsidR="00FA5FBD" w:rsidRDefault="00FA5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B66" w:rsidRDefault="00FA5FBD" w:rsidP="00275B2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5FBD" w:rsidRDefault="00FA5FBD">
      <w:r>
        <w:separator/>
      </w:r>
    </w:p>
  </w:footnote>
  <w:footnote w:type="continuationSeparator" w:id="0">
    <w:p w:rsidR="00FA5FBD" w:rsidRDefault="00FA5F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4F2F73"/>
    <w:multiLevelType w:val="hybridMultilevel"/>
    <w:tmpl w:val="9DF671A2"/>
    <w:lvl w:ilvl="0" w:tplc="91862C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43821"/>
    <w:rsid w:val="00036633"/>
    <w:rsid w:val="000B299D"/>
    <w:rsid w:val="001950CA"/>
    <w:rsid w:val="00342A87"/>
    <w:rsid w:val="003443E6"/>
    <w:rsid w:val="0035352A"/>
    <w:rsid w:val="003D6847"/>
    <w:rsid w:val="00694305"/>
    <w:rsid w:val="006C3A3D"/>
    <w:rsid w:val="0075739C"/>
    <w:rsid w:val="00782165"/>
    <w:rsid w:val="00791061"/>
    <w:rsid w:val="00794055"/>
    <w:rsid w:val="0082606B"/>
    <w:rsid w:val="00920D6C"/>
    <w:rsid w:val="00931753"/>
    <w:rsid w:val="0094508E"/>
    <w:rsid w:val="00A946B5"/>
    <w:rsid w:val="00AB775F"/>
    <w:rsid w:val="00AD38A2"/>
    <w:rsid w:val="00B65615"/>
    <w:rsid w:val="00BB2117"/>
    <w:rsid w:val="00D100FA"/>
    <w:rsid w:val="00D43821"/>
    <w:rsid w:val="00D91F52"/>
    <w:rsid w:val="00DA6F55"/>
    <w:rsid w:val="00E174B7"/>
    <w:rsid w:val="00EA2AEE"/>
    <w:rsid w:val="00FA5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page number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821"/>
    <w:pPr>
      <w:widowControl w:val="0"/>
    </w:pPr>
    <w:rPr>
      <w:rFonts w:ascii="sөũ" w:eastAsia="新細明體" w:hAnsi="Arial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A946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A946B5"/>
    <w:rPr>
      <w:rFonts w:ascii="sөũ" w:eastAsia="新細明體" w:hAnsi="Arial" w:cs="新細明體"/>
      <w:kern w:val="0"/>
      <w:sz w:val="20"/>
      <w:szCs w:val="20"/>
    </w:rPr>
  </w:style>
  <w:style w:type="character" w:styleId="a5">
    <w:name w:val="page number"/>
    <w:basedOn w:val="a0"/>
    <w:qFormat/>
    <w:rsid w:val="00A946B5"/>
  </w:style>
  <w:style w:type="paragraph" w:customStyle="1" w:styleId="1205">
    <w:name w:val="標1205"/>
    <w:basedOn w:val="a6"/>
    <w:autoRedefine/>
    <w:rsid w:val="001950CA"/>
    <w:pPr>
      <w:snapToGrid w:val="0"/>
      <w:ind w:leftChars="17" w:left="879" w:rightChars="100" w:right="240" w:hangingChars="262" w:hanging="838"/>
    </w:pPr>
    <w:rPr>
      <w:rFonts w:ascii="細明體" w:eastAsia="細明體" w:hAnsi="細明體" w:cs="Times New Roman"/>
      <w:b/>
      <w:bCs/>
      <w:kern w:val="2"/>
      <w:sz w:val="32"/>
      <w:szCs w:val="32"/>
    </w:rPr>
  </w:style>
  <w:style w:type="paragraph" w:styleId="a6">
    <w:name w:val="table of figures"/>
    <w:basedOn w:val="a"/>
    <w:next w:val="a"/>
    <w:uiPriority w:val="99"/>
    <w:semiHidden/>
    <w:unhideWhenUsed/>
    <w:rsid w:val="001950CA"/>
    <w:pPr>
      <w:ind w:leftChars="400" w:left="400" w:hangingChars="200" w:hanging="200"/>
    </w:pPr>
  </w:style>
  <w:style w:type="paragraph" w:styleId="a7">
    <w:name w:val="annotation text"/>
    <w:basedOn w:val="a"/>
    <w:link w:val="a8"/>
    <w:rsid w:val="00D91F52"/>
    <w:rPr>
      <w:rFonts w:ascii="Times New Roman" w:hAnsi="Times New Roman" w:cs="Times New Roman"/>
      <w:kern w:val="2"/>
    </w:rPr>
  </w:style>
  <w:style w:type="character" w:customStyle="1" w:styleId="a8">
    <w:name w:val="註解文字 字元"/>
    <w:basedOn w:val="a0"/>
    <w:link w:val="a7"/>
    <w:rsid w:val="00D91F52"/>
    <w:rPr>
      <w:rFonts w:ascii="Times New Roman" w:eastAsia="新細明體" w:hAnsi="Times New Roman" w:cs="Times New Roman"/>
      <w:szCs w:val="24"/>
    </w:rPr>
  </w:style>
  <w:style w:type="paragraph" w:styleId="a9">
    <w:name w:val="header"/>
    <w:basedOn w:val="a"/>
    <w:link w:val="aa"/>
    <w:uiPriority w:val="99"/>
    <w:unhideWhenUsed/>
    <w:rsid w:val="000B29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0B299D"/>
    <w:rPr>
      <w:rFonts w:ascii="sөũ" w:eastAsia="新細明體" w:hAnsi="Arial" w:cs="新細明體"/>
      <w:kern w:val="0"/>
      <w:sz w:val="20"/>
      <w:szCs w:val="20"/>
    </w:rPr>
  </w:style>
  <w:style w:type="table" w:styleId="ab">
    <w:name w:val="Table Grid"/>
    <w:basedOn w:val="a1"/>
    <w:uiPriority w:val="39"/>
    <w:rsid w:val="00BB21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192</Words>
  <Characters>1095</Characters>
  <Application>Microsoft Office Word</Application>
  <DocSecurity>0</DocSecurity>
  <Lines>9</Lines>
  <Paragraphs>2</Paragraphs>
  <ScaleCrop>false</ScaleCrop>
  <Company>HOME</Company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BUMI-XP</dc:creator>
  <cp:keywords/>
  <dc:description/>
  <cp:lastModifiedBy>user</cp:lastModifiedBy>
  <cp:revision>18</cp:revision>
  <cp:lastPrinted>2019-03-19T06:59:00Z</cp:lastPrinted>
  <dcterms:created xsi:type="dcterms:W3CDTF">2013-10-18T09:12:00Z</dcterms:created>
  <dcterms:modified xsi:type="dcterms:W3CDTF">2019-06-04T07:19:00Z</dcterms:modified>
</cp:coreProperties>
</file>